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7" w:rsidRPr="00255B97" w:rsidRDefault="00255B97" w:rsidP="00255B97">
      <w:pPr>
        <w:keepNext/>
        <w:numPr>
          <w:ilvl w:val="0"/>
          <w:numId w:val="1"/>
        </w:numPr>
        <w:tabs>
          <w:tab w:val="right" w:pos="9214"/>
        </w:tabs>
        <w:spacing w:after="240" w:line="240" w:lineRule="auto"/>
        <w:outlineLvl w:val="0"/>
        <w:rPr>
          <w:rFonts w:ascii="Arial" w:eastAsia="Times New Roman" w:hAnsi="Arial" w:cs="Times New Roman"/>
          <w:b/>
          <w:caps/>
          <w:szCs w:val="20"/>
        </w:rPr>
      </w:pPr>
      <w:bookmarkStart w:id="0" w:name="_Toc395527539"/>
      <w:bookmarkStart w:id="1" w:name="_GoBack"/>
      <w:bookmarkEnd w:id="1"/>
      <w:r w:rsidRPr="00255B97">
        <w:rPr>
          <w:rFonts w:ascii="Arial" w:eastAsia="Times New Roman" w:hAnsi="Arial" w:cs="Times New Roman"/>
          <w:b/>
          <w:caps/>
          <w:szCs w:val="20"/>
        </w:rPr>
        <w:t>EngangsDataoverførsel via FIL</w:t>
      </w:r>
      <w:bookmarkEnd w:id="0"/>
    </w:p>
    <w:p w:rsidR="00255B97" w:rsidRPr="00255B97" w:rsidRDefault="00255B97" w:rsidP="00255B97">
      <w:pPr>
        <w:keepNext/>
        <w:numPr>
          <w:ilvl w:val="1"/>
          <w:numId w:val="1"/>
        </w:numPr>
        <w:tabs>
          <w:tab w:val="right" w:pos="9214"/>
        </w:tabs>
        <w:spacing w:after="240" w:line="240" w:lineRule="auto"/>
        <w:outlineLvl w:val="1"/>
        <w:rPr>
          <w:rFonts w:ascii="Arial" w:eastAsia="Times New Roman" w:hAnsi="Arial" w:cs="Times New Roman"/>
          <w:b/>
          <w:szCs w:val="20"/>
        </w:rPr>
      </w:pPr>
      <w:bookmarkStart w:id="2" w:name="_Toc395527540"/>
      <w:r w:rsidRPr="00255B97">
        <w:rPr>
          <w:rFonts w:ascii="Arial" w:eastAsia="Times New Roman" w:hAnsi="Arial" w:cs="Times New Roman"/>
          <w:b/>
          <w:szCs w:val="20"/>
        </w:rPr>
        <w:t>Specifikation af fil til engangsoverførsel af data</w:t>
      </w:r>
      <w:bookmarkEnd w:id="2"/>
    </w:p>
    <w:p w:rsidR="00255B97" w:rsidRPr="00255B97" w:rsidRDefault="00255B97" w:rsidP="00255B97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255B97">
        <w:rPr>
          <w:rFonts w:ascii="Arial" w:eastAsia="Times New Roman" w:hAnsi="Arial" w:cs="Times New Roman"/>
          <w:szCs w:val="20"/>
        </w:rPr>
        <w:t xml:space="preserve">Ved opstart overføres alle data fra </w:t>
      </w:r>
      <w:proofErr w:type="spellStart"/>
      <w:r w:rsidRPr="00255B97">
        <w:rPr>
          <w:rFonts w:ascii="Arial" w:eastAsia="Times New Roman" w:hAnsi="Arial" w:cs="Times New Roman"/>
          <w:szCs w:val="20"/>
        </w:rPr>
        <w:t>Winformatik</w:t>
      </w:r>
      <w:proofErr w:type="spellEnd"/>
      <w:r w:rsidRPr="00255B97">
        <w:rPr>
          <w:rFonts w:ascii="Arial" w:eastAsia="Times New Roman" w:hAnsi="Arial" w:cs="Times New Roman"/>
          <w:szCs w:val="20"/>
        </w:rPr>
        <w:t xml:space="preserve"> til </w:t>
      </w:r>
      <w:proofErr w:type="spellStart"/>
      <w:r w:rsidRPr="00255B97">
        <w:rPr>
          <w:rFonts w:ascii="Arial" w:eastAsia="Times New Roman" w:hAnsi="Arial" w:cs="Times New Roman"/>
          <w:szCs w:val="20"/>
        </w:rPr>
        <w:t>RenoWeb</w:t>
      </w:r>
      <w:proofErr w:type="spellEnd"/>
      <w:r w:rsidRPr="00255B97">
        <w:rPr>
          <w:rFonts w:ascii="Arial" w:eastAsia="Times New Roman" w:hAnsi="Arial" w:cs="Times New Roman"/>
          <w:szCs w:val="20"/>
        </w:rPr>
        <w:t xml:space="preserve"> via en fil. Her under beskrives hvilke data der ønskes fra </w:t>
      </w:r>
      <w:proofErr w:type="spellStart"/>
      <w:r w:rsidRPr="00255B97">
        <w:rPr>
          <w:rFonts w:ascii="Arial" w:eastAsia="Times New Roman" w:hAnsi="Arial" w:cs="Times New Roman"/>
          <w:szCs w:val="20"/>
        </w:rPr>
        <w:t>Winformatik</w:t>
      </w:r>
      <w:proofErr w:type="spellEnd"/>
      <w:r w:rsidRPr="00255B97">
        <w:rPr>
          <w:rFonts w:ascii="Arial" w:eastAsia="Times New Roman" w:hAnsi="Arial" w:cs="Times New Roman"/>
          <w:szCs w:val="20"/>
        </w:rPr>
        <w:t>.</w:t>
      </w:r>
    </w:p>
    <w:p w:rsidR="00255B97" w:rsidRPr="00255B97" w:rsidRDefault="00255B97" w:rsidP="00255B97">
      <w:pPr>
        <w:keepNext/>
        <w:keepLines/>
        <w:tabs>
          <w:tab w:val="right" w:pos="9214"/>
        </w:tabs>
        <w:spacing w:after="240" w:line="240" w:lineRule="auto"/>
        <w:outlineLvl w:val="2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7"/>
        <w:gridCol w:w="2557"/>
      </w:tblGrid>
      <w:tr w:rsidR="00255B97" w:rsidRPr="00255B97" w:rsidTr="00C86404">
        <w:trPr>
          <w:cantSplit/>
          <w:tblHeader/>
        </w:trPr>
        <w:tc>
          <w:tcPr>
            <w:tcW w:w="2557" w:type="dxa"/>
            <w:tcBorders>
              <w:bottom w:val="single" w:sz="12" w:space="0" w:color="auto"/>
            </w:tcBorders>
            <w:shd w:val="clear" w:color="auto" w:fill="FFFF99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255B97">
              <w:rPr>
                <w:rFonts w:ascii="Arial" w:eastAsia="Times New Roman" w:hAnsi="Arial" w:cs="Times New Roman"/>
                <w:b/>
                <w:szCs w:val="20"/>
              </w:rPr>
              <w:t>Felt</w:t>
            </w: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FFFF99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255B97">
              <w:rPr>
                <w:rFonts w:ascii="Arial" w:eastAsia="Times New Roman" w:hAnsi="Arial" w:cs="Times New Roman"/>
                <w:b/>
                <w:szCs w:val="20"/>
              </w:rPr>
              <w:t>Bemærkning</w:t>
            </w: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DebitorId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Ikke informationsbærende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debitornr</w:t>
            </w:r>
            <w:proofErr w:type="spellEnd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 som kan oversættes til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cprnr</w:t>
            </w:r>
            <w:proofErr w:type="spellEnd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/virksomhedsnummer i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Winformatik</w:t>
            </w:r>
            <w:proofErr w:type="spellEnd"/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DebitorNavn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DebitorAdresse1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Evt.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co</w:t>
            </w:r>
            <w:proofErr w:type="spellEnd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-adresse</w:t>
            </w: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DebitorAdresse2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Vej +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husnr</w:t>
            </w:r>
            <w:proofErr w:type="spellEnd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/B-nummer</w:t>
            </w: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DebitorAdresse3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Evt. supplerende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linie</w:t>
            </w:r>
            <w:proofErr w:type="spellEnd"/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DebitorAdresse4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Postnummer + bynavn</w:t>
            </w: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Vejkode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Vejnavn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Husnr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Lejlighedsnr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B-nummer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904436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Lokalitet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904436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Lokalitets</w:t>
            </w:r>
            <w:r w:rsidR="00255B97">
              <w:rPr>
                <w:rFonts w:ascii="Arial" w:eastAsia="Times New Roman" w:hAnsi="Arial" w:cs="Times New Roman"/>
                <w:sz w:val="18"/>
                <w:szCs w:val="18"/>
              </w:rPr>
              <w:t>navn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Ydelsenavn_dansk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Ydelsenavn_grønlandsk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Artsnummer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Kontonummer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Enhedspris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Uden moms pr kvartal</w:t>
            </w: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Antal</w:t>
            </w:r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FraDato</w:t>
            </w:r>
            <w:proofErr w:type="spellEnd"/>
          </w:p>
        </w:tc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Start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-</w:t>
            </w:r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dato</w:t>
            </w:r>
            <w:proofErr w:type="spellEnd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 for ydelsen i </w:t>
            </w:r>
            <w:proofErr w:type="spellStart"/>
            <w:r w:rsidRPr="00255B97">
              <w:rPr>
                <w:rFonts w:ascii="Arial" w:eastAsia="Times New Roman" w:hAnsi="Arial" w:cs="Times New Roman"/>
                <w:sz w:val="18"/>
                <w:szCs w:val="18"/>
              </w:rPr>
              <w:t>Winformatik</w:t>
            </w:r>
            <w:proofErr w:type="spellEnd"/>
          </w:p>
        </w:tc>
      </w:tr>
      <w:tr w:rsidR="00255B97" w:rsidRPr="00255B97" w:rsidTr="00C86404">
        <w:trPr>
          <w:cantSplit/>
        </w:trPr>
        <w:tc>
          <w:tcPr>
            <w:tcW w:w="2557" w:type="dxa"/>
          </w:tcPr>
          <w:p w:rsidR="00255B97" w:rsidRPr="00255B97" w:rsidRDefault="00255B97" w:rsidP="00255B9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Times New Roman"/>
                <w:sz w:val="18"/>
                <w:szCs w:val="18"/>
              </w:rPr>
              <w:t>TilDato</w:t>
            </w:r>
            <w:proofErr w:type="spellEnd"/>
          </w:p>
        </w:tc>
        <w:tc>
          <w:tcPr>
            <w:tcW w:w="2557" w:type="dxa"/>
          </w:tcPr>
          <w:p w:rsidR="00255B97" w:rsidRPr="00255B97" w:rsidRDefault="00904436" w:rsidP="00904436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Evt. s</w:t>
            </w:r>
            <w:r w:rsidR="00255B97">
              <w:rPr>
                <w:rFonts w:ascii="Arial" w:eastAsia="Times New Roman" w:hAnsi="Arial" w:cs="Times New Roman"/>
                <w:sz w:val="18"/>
                <w:szCs w:val="18"/>
              </w:rPr>
              <w:t>lut-d</w:t>
            </w:r>
            <w:r w:rsidR="00255B97" w:rsidRPr="00255B97">
              <w:rPr>
                <w:rFonts w:ascii="Arial" w:eastAsia="Times New Roman" w:hAnsi="Arial" w:cs="Times New Roman"/>
                <w:sz w:val="18"/>
                <w:szCs w:val="18"/>
              </w:rPr>
              <w:t xml:space="preserve">ato for ydelsen i </w:t>
            </w:r>
            <w:proofErr w:type="spellStart"/>
            <w:r w:rsidR="00255B97" w:rsidRPr="00255B97">
              <w:rPr>
                <w:rFonts w:ascii="Arial" w:eastAsia="Times New Roman" w:hAnsi="Arial" w:cs="Times New Roman"/>
                <w:sz w:val="18"/>
                <w:szCs w:val="18"/>
              </w:rPr>
              <w:t>Winformatik</w:t>
            </w:r>
            <w:proofErr w:type="spellEnd"/>
          </w:p>
        </w:tc>
      </w:tr>
    </w:tbl>
    <w:p w:rsidR="00255B97" w:rsidRPr="00255B97" w:rsidRDefault="00255B97" w:rsidP="00255B9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255B97" w:rsidRPr="00255B97" w:rsidRDefault="00255B97" w:rsidP="00255B97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255B97" w:rsidRPr="00255B97" w:rsidRDefault="00255B97" w:rsidP="00255B9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255B97" w:rsidRPr="00255B97" w:rsidRDefault="00255B97" w:rsidP="00255B9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0F1A05" w:rsidRDefault="000F1A05"/>
    <w:sectPr w:rsidR="000F1A05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22" w:rsidRDefault="00615522" w:rsidP="00255B97">
      <w:pPr>
        <w:spacing w:after="0" w:line="240" w:lineRule="auto"/>
      </w:pPr>
      <w:r>
        <w:separator/>
      </w:r>
    </w:p>
  </w:endnote>
  <w:endnote w:type="continuationSeparator" w:id="0">
    <w:p w:rsidR="00615522" w:rsidRDefault="00615522" w:rsidP="002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97" w:rsidRDefault="009410A3" w:rsidP="00255B97">
    <w:pPr>
      <w:pStyle w:val="Sidefod"/>
    </w:pPr>
    <w:proofErr w:type="spellStart"/>
    <w:r>
      <w:t>Engangsoverfærsel</w:t>
    </w:r>
    <w:proofErr w:type="spellEnd"/>
    <w:r w:rsidR="00255B97">
      <w:t xml:space="preserve">  Renoweb, BK, 4. september 2014 </w:t>
    </w:r>
    <w:r w:rsidR="00255B97">
      <w:fldChar w:fldCharType="begin"/>
    </w:r>
    <w:r w:rsidR="00255B97">
      <w:instrText xml:space="preserve"> DATE  \@ "d. MMMM yyyy"  \* MERGEFORMAT </w:instrText>
    </w:r>
    <w:r w:rsidR="00255B97">
      <w:fldChar w:fldCharType="separate"/>
    </w:r>
    <w:r w:rsidR="009A0B16">
      <w:rPr>
        <w:noProof/>
      </w:rPr>
      <w:t>10. september 2014</w:t>
    </w:r>
    <w:r w:rsidR="00255B97">
      <w:fldChar w:fldCharType="end"/>
    </w:r>
    <w:r w:rsidR="00255B97">
      <w:t xml:space="preserve"> Side  </w:t>
    </w:r>
    <w:r w:rsidR="00255B97">
      <w:fldChar w:fldCharType="begin"/>
    </w:r>
    <w:r w:rsidR="00255B97">
      <w:instrText xml:space="preserve"> PAGE  \* Arabic  \* MERGEFORMAT </w:instrText>
    </w:r>
    <w:r w:rsidR="00255B97">
      <w:fldChar w:fldCharType="separate"/>
    </w:r>
    <w:r w:rsidR="009A0B16">
      <w:rPr>
        <w:noProof/>
      </w:rPr>
      <w:t>1</w:t>
    </w:r>
    <w:r w:rsidR="00255B97">
      <w:fldChar w:fldCharType="end"/>
    </w:r>
    <w:r w:rsidR="00255B97">
      <w:t>/</w:t>
    </w:r>
    <w:r w:rsidR="00255B97">
      <w:fldChar w:fldCharType="begin"/>
    </w:r>
    <w:r w:rsidR="00255B97">
      <w:instrText xml:space="preserve"> NUMPAGES  \# "0" \* Arabic  \* MERGEFORMAT </w:instrText>
    </w:r>
    <w:r w:rsidR="00255B97">
      <w:fldChar w:fldCharType="separate"/>
    </w:r>
    <w:r w:rsidR="009A0B16">
      <w:rPr>
        <w:noProof/>
      </w:rPr>
      <w:t>1</w:t>
    </w:r>
    <w:r w:rsidR="00255B97">
      <w:fldChar w:fldCharType="end"/>
    </w:r>
  </w:p>
  <w:p w:rsidR="00255B97" w:rsidRPr="00255B97" w:rsidRDefault="00255B97" w:rsidP="00255B9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22" w:rsidRDefault="00615522" w:rsidP="00255B97">
      <w:pPr>
        <w:spacing w:after="0" w:line="240" w:lineRule="auto"/>
      </w:pPr>
      <w:r>
        <w:separator/>
      </w:r>
    </w:p>
  </w:footnote>
  <w:footnote w:type="continuationSeparator" w:id="0">
    <w:p w:rsidR="00615522" w:rsidRDefault="00615522" w:rsidP="0025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1EF736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Overskrift5"/>
      <w:lvlText w:val="%5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5">
      <w:start w:val="1"/>
      <w:numFmt w:val="lowerLetter"/>
      <w:pStyle w:val="Overskrift6"/>
      <w:lvlText w:val="%6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6">
      <w:start w:val="1"/>
      <w:numFmt w:val="decimal"/>
      <w:pStyle w:val="Overskrift7"/>
      <w:lvlText w:val="%6..%7"/>
      <w:lvlJc w:val="left"/>
      <w:pPr>
        <w:tabs>
          <w:tab w:val="num" w:pos="720"/>
        </w:tabs>
      </w:pPr>
      <w:rPr>
        <w:rFonts w:cs="Times New Roman" w:hint="default"/>
      </w:rPr>
    </w:lvl>
    <w:lvl w:ilvl="7">
      <w:start w:val="1"/>
      <w:numFmt w:val="decimal"/>
      <w:pStyle w:val="Overskrift8"/>
      <w:lvlText w:val="%6..%7.%8"/>
      <w:lvlJc w:val="left"/>
      <w:pPr>
        <w:tabs>
          <w:tab w:val="num" w:pos="720"/>
        </w:tabs>
      </w:pPr>
      <w:rPr>
        <w:rFonts w:cs="Times New Roman" w:hint="default"/>
      </w:rPr>
    </w:lvl>
    <w:lvl w:ilvl="8">
      <w:start w:val="1"/>
      <w:numFmt w:val="decimal"/>
      <w:pStyle w:val="Overskrift9"/>
      <w:lvlText w:val="%6..%7.%8.%9"/>
      <w:lvlJc w:val="left"/>
      <w:pPr>
        <w:tabs>
          <w:tab w:val="num" w:pos="1080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LBAwMzl68hjWw+IZI66p/sKM8ls=" w:salt="QT/WL+Jnxy0Po5LNrs3AN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7"/>
    <w:rsid w:val="000F1A05"/>
    <w:rsid w:val="00255B97"/>
    <w:rsid w:val="00615522"/>
    <w:rsid w:val="007A7E50"/>
    <w:rsid w:val="008D61D0"/>
    <w:rsid w:val="00904436"/>
    <w:rsid w:val="009410A3"/>
    <w:rsid w:val="009A0B16"/>
    <w:rsid w:val="00C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uiPriority w:val="9"/>
    <w:qFormat/>
    <w:rsid w:val="00255B97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uiPriority w:val="9"/>
    <w:qFormat/>
    <w:rsid w:val="00255B97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uiPriority w:val="9"/>
    <w:qFormat/>
    <w:rsid w:val="00255B97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55B97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55B97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55B97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55B97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55B97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255B97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5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B97"/>
  </w:style>
  <w:style w:type="paragraph" w:styleId="Sidefod">
    <w:name w:val="footer"/>
    <w:basedOn w:val="Normal"/>
    <w:link w:val="SidefodTegn"/>
    <w:uiPriority w:val="99"/>
    <w:unhideWhenUsed/>
    <w:rsid w:val="0025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B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5B9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5B97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5B97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5B97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5B97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5B97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5B97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255B97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255B97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uiPriority w:val="9"/>
    <w:qFormat/>
    <w:rsid w:val="00255B97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uiPriority w:val="9"/>
    <w:qFormat/>
    <w:rsid w:val="00255B97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uiPriority w:val="9"/>
    <w:qFormat/>
    <w:rsid w:val="00255B97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55B97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55B97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55B97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55B97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55B97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255B97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5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B97"/>
  </w:style>
  <w:style w:type="paragraph" w:styleId="Sidefod">
    <w:name w:val="footer"/>
    <w:basedOn w:val="Normal"/>
    <w:link w:val="SidefodTegn"/>
    <w:uiPriority w:val="99"/>
    <w:unhideWhenUsed/>
    <w:rsid w:val="0025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B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5B9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5B97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5B97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5B97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5B97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5B97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5B97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5B97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255B97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255B9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54C9-1DE3-454B-AD7D-1CF54BA7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2014-09-04T07:32:00Z</dcterms:created>
  <dcterms:modified xsi:type="dcterms:W3CDTF">2014-09-10T07:02:00Z</dcterms:modified>
</cp:coreProperties>
</file>